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641" w:rsidRPr="00150582" w:rsidRDefault="00150582">
      <w:pPr>
        <w:rPr>
          <w:b/>
        </w:rPr>
      </w:pPr>
      <w:r w:rsidRPr="00150582">
        <w:rPr>
          <w:b/>
        </w:rPr>
        <w:t>Referencing</w:t>
      </w:r>
    </w:p>
    <w:p w:rsidR="00150582" w:rsidRDefault="00150582"/>
    <w:p w:rsidR="00150582" w:rsidRDefault="00150582">
      <w:hyperlink r:id="rId4" w:history="1">
        <w:r w:rsidRPr="00103AA1">
          <w:rPr>
            <w:rStyle w:val="Hyperlink"/>
          </w:rPr>
          <w:t>http://www.ballarat.edu.au/</w:t>
        </w:r>
        <w:r w:rsidRPr="00103AA1">
          <w:rPr>
            <w:rStyle w:val="Hyperlink"/>
          </w:rPr>
          <w:t>aasp/staff/ohs/HIRAC.shtml</w:t>
        </w:r>
      </w:hyperlink>
    </w:p>
    <w:p w:rsidR="00150582" w:rsidRDefault="00150582"/>
    <w:p w:rsidR="00150582" w:rsidRDefault="00150582">
      <w:hyperlink r:id="rId5" w:history="1">
        <w:r w:rsidRPr="00103AA1">
          <w:rPr>
            <w:rStyle w:val="Hyperlink"/>
          </w:rPr>
          <w:t>http://www.docep.wa.gov.au/work</w:t>
        </w:r>
        <w:r w:rsidRPr="00103AA1">
          <w:rPr>
            <w:rStyle w:val="Hyperlink"/>
          </w:rPr>
          <w:t>safe/</w:t>
        </w:r>
        <w:r w:rsidRPr="00103AA1">
          <w:rPr>
            <w:rStyle w:val="Hyperlink"/>
          </w:rPr>
          <w:t>PDF/Codes_of_Practice/Code_call_centre.pdf</w:t>
        </w:r>
      </w:hyperlink>
    </w:p>
    <w:p w:rsidR="00E83D21" w:rsidRDefault="00E83D21"/>
    <w:p w:rsidR="00E83D21" w:rsidRDefault="00E83D21" w:rsidP="00E83D21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Dwyer, J. 2009, 8</w:t>
      </w:r>
      <w:r w:rsidRPr="00425EE1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 xml:space="preserve"> edition, </w:t>
      </w:r>
      <w:r w:rsidRPr="00425EE1">
        <w:rPr>
          <w:i/>
          <w:sz w:val="24"/>
          <w:szCs w:val="24"/>
        </w:rPr>
        <w:t>The Business Communication Handbook</w:t>
      </w:r>
      <w:r>
        <w:rPr>
          <w:sz w:val="24"/>
          <w:szCs w:val="24"/>
        </w:rPr>
        <w:t>, Pearson Education Australian, Frenchs Forest NSW 2086</w:t>
      </w:r>
    </w:p>
    <w:p w:rsidR="00E83D21" w:rsidRDefault="00E83D21"/>
    <w:p w:rsidR="00150582" w:rsidRDefault="00150582"/>
    <w:sectPr w:rsidR="00150582" w:rsidSect="00913933">
      <w:pgSz w:w="11906" w:h="16838" w:code="122"/>
      <w:pgMar w:top="1134" w:right="1474" w:bottom="1134" w:left="1474" w:header="454" w:footer="4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150582"/>
    <w:rsid w:val="00017B98"/>
    <w:rsid w:val="00081026"/>
    <w:rsid w:val="000B3C62"/>
    <w:rsid w:val="00117191"/>
    <w:rsid w:val="00150582"/>
    <w:rsid w:val="001B1C3F"/>
    <w:rsid w:val="00206888"/>
    <w:rsid w:val="00332748"/>
    <w:rsid w:val="00367FBF"/>
    <w:rsid w:val="003A0BE9"/>
    <w:rsid w:val="003A6877"/>
    <w:rsid w:val="004A477D"/>
    <w:rsid w:val="005D795A"/>
    <w:rsid w:val="00695F2E"/>
    <w:rsid w:val="006A1527"/>
    <w:rsid w:val="006E6B3F"/>
    <w:rsid w:val="00801EC9"/>
    <w:rsid w:val="00913933"/>
    <w:rsid w:val="00AC2282"/>
    <w:rsid w:val="00AC6D2B"/>
    <w:rsid w:val="00AF4E94"/>
    <w:rsid w:val="00B55AEA"/>
    <w:rsid w:val="00B94EDA"/>
    <w:rsid w:val="00D92224"/>
    <w:rsid w:val="00E83D21"/>
    <w:rsid w:val="00EE2FB8"/>
    <w:rsid w:val="00F37BD5"/>
    <w:rsid w:val="00F91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sz w:val="22"/>
        <w:szCs w:val="22"/>
        <w:lang w:val="en-AU" w:eastAsia="en-US" w:bidi="ar-SA"/>
      </w:rPr>
    </w:rPrDefault>
    <w:pPrDefault>
      <w:pPr>
        <w:spacing w:before="120"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3933"/>
  </w:style>
  <w:style w:type="paragraph" w:styleId="Heading1">
    <w:name w:val="heading 1"/>
    <w:basedOn w:val="Normal"/>
    <w:next w:val="Normal"/>
    <w:link w:val="Heading1Char"/>
    <w:qFormat/>
    <w:rsid w:val="00B55AEA"/>
    <w:pPr>
      <w:keepNext/>
      <w:spacing w:before="240" w:after="60" w:line="240" w:lineRule="auto"/>
      <w:outlineLvl w:val="0"/>
    </w:pPr>
    <w:rPr>
      <w:rFonts w:eastAsia="Times New Roman" w:cs="Times New Roman"/>
      <w:b/>
      <w:kern w:val="28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55AEA"/>
    <w:rPr>
      <w:rFonts w:eastAsia="Times New Roman" w:cs="Times New Roman"/>
      <w:b/>
      <w:kern w:val="28"/>
      <w:sz w:val="28"/>
    </w:rPr>
  </w:style>
  <w:style w:type="character" w:styleId="Hyperlink">
    <w:name w:val="Hyperlink"/>
    <w:basedOn w:val="DefaultParagraphFont"/>
    <w:uiPriority w:val="99"/>
    <w:unhideWhenUsed/>
    <w:rsid w:val="00150582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50582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ocep.wa.gov.au/worksafe/PDF/Codes_of_Practice/Code_call_centre.pdf" TargetMode="External"/><Relationship Id="rId4" Type="http://schemas.openxmlformats.org/officeDocument/2006/relationships/hyperlink" Target="http://www.ballarat.edu.au/aasp/staff/ohs/HIRAC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Company>Toshiba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Gaygaypoe</dc:creator>
  <cp:lastModifiedBy>Gaygaypoe</cp:lastModifiedBy>
  <cp:revision>2</cp:revision>
  <dcterms:created xsi:type="dcterms:W3CDTF">2010-11-02T00:57:00Z</dcterms:created>
  <dcterms:modified xsi:type="dcterms:W3CDTF">2010-11-02T00:57:00Z</dcterms:modified>
</cp:coreProperties>
</file>