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B1" w:rsidRDefault="00E32DB1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0</wp:posOffset>
            </wp:positionV>
            <wp:extent cx="4991100" cy="1685925"/>
            <wp:effectExtent l="19050" t="0" r="0" b="0"/>
            <wp:wrapTight wrapText="bothSides">
              <wp:wrapPolygon edited="0">
                <wp:start x="-82" y="0"/>
                <wp:lineTo x="-82" y="21478"/>
                <wp:lineTo x="21600" y="21478"/>
                <wp:lineTo x="21600" y="0"/>
                <wp:lineTo x="-82" y="0"/>
              </wp:wrapPolygon>
            </wp:wrapTight>
            <wp:docPr id="1" name="Picture 1" descr="http://www.fir.edu.au/images/client_logos/client_logo_pricelin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r.edu.au/images/client_logos/client_logo_priceline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2DB1" w:rsidRDefault="00E32DB1" w:rsidP="00E32DB1">
      <w:pPr>
        <w:tabs>
          <w:tab w:val="left" w:pos="1860"/>
        </w:tabs>
        <w:jc w:val="center"/>
        <w:rPr>
          <w:b/>
          <w:sz w:val="56"/>
          <w:szCs w:val="56"/>
          <w:u w:val="single"/>
        </w:rPr>
      </w:pPr>
      <w:proofErr w:type="gramStart"/>
      <w:r>
        <w:rPr>
          <w:b/>
          <w:sz w:val="56"/>
          <w:szCs w:val="56"/>
          <w:u w:val="single"/>
        </w:rPr>
        <w:t>!</w:t>
      </w:r>
      <w:r w:rsidRPr="00E32DB1">
        <w:rPr>
          <w:b/>
          <w:sz w:val="56"/>
          <w:szCs w:val="56"/>
          <w:u w:val="single"/>
        </w:rPr>
        <w:t>Special</w:t>
      </w:r>
      <w:proofErr w:type="gramEnd"/>
      <w:r>
        <w:rPr>
          <w:b/>
          <w:sz w:val="56"/>
          <w:szCs w:val="56"/>
          <w:u w:val="single"/>
        </w:rPr>
        <w:t>!</w:t>
      </w:r>
    </w:p>
    <w:p w:rsidR="00D3085F" w:rsidRDefault="00E32DB1" w:rsidP="00E32DB1">
      <w:pPr>
        <w:tabs>
          <w:tab w:val="left" w:pos="1860"/>
        </w:tabs>
        <w:jc w:val="center"/>
        <w:rPr>
          <w:sz w:val="40"/>
          <w:szCs w:val="40"/>
        </w:rPr>
      </w:pPr>
      <w:r w:rsidRPr="00E32DB1">
        <w:rPr>
          <w:sz w:val="40"/>
          <w:szCs w:val="40"/>
        </w:rPr>
        <w:t>Wide range of your favourite perfume fragrances now only $29.</w:t>
      </w:r>
      <w:r>
        <w:rPr>
          <w:sz w:val="40"/>
          <w:szCs w:val="40"/>
        </w:rPr>
        <w:t xml:space="preserve"> </w:t>
      </w:r>
    </w:p>
    <w:p w:rsidR="00E32DB1" w:rsidRDefault="00E32DB1" w:rsidP="00E32DB1">
      <w:pPr>
        <w:tabs>
          <w:tab w:val="left" w:pos="1860"/>
        </w:tabs>
        <w:jc w:val="center"/>
        <w:rPr>
          <w:sz w:val="40"/>
          <w:szCs w:val="40"/>
        </w:rPr>
      </w:pPr>
      <w:r>
        <w:rPr>
          <w:sz w:val="40"/>
          <w:szCs w:val="40"/>
        </w:rPr>
        <w:t>Buy over $50 worth of L’Oreal skin care products and receive a free gift.</w:t>
      </w:r>
    </w:p>
    <w:p w:rsidR="00E32DB1" w:rsidRPr="00E32DB1" w:rsidRDefault="00E32DB1" w:rsidP="00E32DB1">
      <w:pPr>
        <w:tabs>
          <w:tab w:val="left" w:pos="1860"/>
        </w:tabs>
        <w:jc w:val="center"/>
        <w:rPr>
          <w:b/>
          <w:sz w:val="40"/>
          <w:szCs w:val="40"/>
        </w:rPr>
      </w:pPr>
      <w:r w:rsidRPr="00E32DB1">
        <w:rPr>
          <w:b/>
          <w:sz w:val="40"/>
          <w:szCs w:val="40"/>
        </w:rPr>
        <w:t>ONLY WHILE STOCKS LAST!</w:t>
      </w:r>
    </w:p>
    <w:sectPr w:rsidR="00E32DB1" w:rsidRPr="00E32DB1" w:rsidSect="00D308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2DB1"/>
    <w:rsid w:val="007D4D4B"/>
    <w:rsid w:val="00D3085F"/>
    <w:rsid w:val="00E3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2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1</cp:revision>
  <dcterms:created xsi:type="dcterms:W3CDTF">2010-08-05T05:46:00Z</dcterms:created>
  <dcterms:modified xsi:type="dcterms:W3CDTF">2010-08-05T06:15:00Z</dcterms:modified>
</cp:coreProperties>
</file>